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73" w:rsidRPr="0065771E" w:rsidRDefault="00A15473" w:rsidP="00A15473">
      <w:pPr>
        <w:pStyle w:val="NormalWeb"/>
        <w:shd w:val="clear" w:color="auto" w:fill="FFFFFF"/>
        <w:spacing w:before="0" w:beforeAutospacing="0" w:after="200" w:afterAutospacing="0"/>
        <w:rPr>
          <w:rFonts w:asciiTheme="minorHAnsi" w:hAnsiTheme="minorHAnsi" w:cstheme="minorHAnsi"/>
          <w:color w:val="000000"/>
        </w:rPr>
      </w:pPr>
      <w:r w:rsidRPr="0065771E">
        <w:rPr>
          <w:rFonts w:asciiTheme="minorHAnsi" w:hAnsiTheme="minorHAnsi" w:cstheme="minorHAnsi"/>
          <w:noProof/>
          <w:color w:val="000000"/>
        </w:rPr>
        <w:drawing>
          <wp:inline distT="0" distB="0" distL="0" distR="0" wp14:anchorId="709E9775" wp14:editId="0F254D3B">
            <wp:extent cx="276828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9340" cy="705637"/>
                    </a:xfrm>
                    <a:prstGeom prst="rect">
                      <a:avLst/>
                    </a:prstGeom>
                  </pic:spPr>
                </pic:pic>
              </a:graphicData>
            </a:graphic>
          </wp:inline>
        </w:drawing>
      </w:r>
    </w:p>
    <w:p w:rsidR="00193BC9" w:rsidRPr="0065771E" w:rsidRDefault="00193BC9" w:rsidP="00A15473">
      <w:pPr>
        <w:pStyle w:val="NormalWeb"/>
        <w:shd w:val="clear" w:color="auto" w:fill="FFFFFF"/>
        <w:spacing w:before="0" w:beforeAutospacing="0" w:after="0" w:afterAutospacing="0"/>
        <w:rPr>
          <w:rFonts w:asciiTheme="minorHAnsi" w:hAnsiTheme="minorHAnsi" w:cstheme="minorHAnsi"/>
          <w:color w:val="000000"/>
        </w:rPr>
      </w:pPr>
    </w:p>
    <w:p w:rsidR="00A15473" w:rsidRPr="0065771E" w:rsidRDefault="00A15473" w:rsidP="00A15473">
      <w:pPr>
        <w:pStyle w:val="NormalWeb"/>
        <w:shd w:val="clear" w:color="auto" w:fill="FFFFFF"/>
        <w:spacing w:before="0" w:beforeAutospacing="0" w:after="0" w:afterAutospacing="0"/>
        <w:rPr>
          <w:rFonts w:asciiTheme="minorHAnsi" w:hAnsiTheme="minorHAnsi" w:cstheme="minorHAnsi"/>
          <w:color w:val="000000"/>
        </w:rPr>
      </w:pPr>
      <w:r w:rsidRPr="0065771E">
        <w:rPr>
          <w:rFonts w:asciiTheme="minorHAnsi" w:hAnsiTheme="minorHAnsi" w:cstheme="minorHAnsi"/>
          <w:color w:val="000000"/>
        </w:rPr>
        <w:t>Lorna Kohn</w:t>
      </w:r>
    </w:p>
    <w:p w:rsidR="00A15473" w:rsidRPr="0065771E" w:rsidRDefault="00A15473" w:rsidP="00A15473">
      <w:pPr>
        <w:pStyle w:val="NormalWeb"/>
        <w:shd w:val="clear" w:color="auto" w:fill="FFFFFF"/>
        <w:spacing w:before="0" w:beforeAutospacing="0" w:after="0" w:afterAutospacing="0"/>
        <w:rPr>
          <w:rFonts w:asciiTheme="minorHAnsi" w:hAnsiTheme="minorHAnsi" w:cstheme="minorHAnsi"/>
          <w:color w:val="000000"/>
        </w:rPr>
      </w:pPr>
      <w:r w:rsidRPr="0065771E">
        <w:rPr>
          <w:rFonts w:asciiTheme="minorHAnsi" w:hAnsiTheme="minorHAnsi" w:cstheme="minorHAnsi"/>
          <w:color w:val="000000"/>
        </w:rPr>
        <w:t>Director of Business Development and Marketing</w:t>
      </w:r>
    </w:p>
    <w:p w:rsidR="00A15473" w:rsidRPr="0065771E" w:rsidRDefault="00A15473" w:rsidP="00A15473">
      <w:pPr>
        <w:pStyle w:val="NormalWeb"/>
        <w:shd w:val="clear" w:color="auto" w:fill="FFFFFF"/>
        <w:spacing w:before="0" w:beforeAutospacing="0" w:after="0" w:afterAutospacing="0"/>
        <w:rPr>
          <w:rFonts w:asciiTheme="minorHAnsi" w:hAnsiTheme="minorHAnsi" w:cstheme="minorHAnsi"/>
          <w:color w:val="000000"/>
        </w:rPr>
      </w:pPr>
      <w:r w:rsidRPr="0065771E">
        <w:rPr>
          <w:rFonts w:asciiTheme="minorHAnsi" w:hAnsiTheme="minorHAnsi" w:cstheme="minorHAnsi"/>
          <w:color w:val="000000"/>
        </w:rPr>
        <w:t>North Star Community Credit Union</w:t>
      </w:r>
    </w:p>
    <w:p w:rsidR="00A15473" w:rsidRPr="0065771E" w:rsidRDefault="009D4798" w:rsidP="00A15473">
      <w:pPr>
        <w:pStyle w:val="NormalWeb"/>
        <w:shd w:val="clear" w:color="auto" w:fill="FFFFFF"/>
        <w:spacing w:before="0" w:beforeAutospacing="0" w:after="0" w:afterAutospacing="0"/>
        <w:rPr>
          <w:rFonts w:asciiTheme="minorHAnsi" w:hAnsiTheme="minorHAnsi" w:cstheme="minorHAnsi"/>
          <w:color w:val="000000"/>
        </w:rPr>
      </w:pPr>
      <w:hyperlink r:id="rId7" w:history="1">
        <w:r w:rsidR="00A15473" w:rsidRPr="0065771E">
          <w:rPr>
            <w:rStyle w:val="Hyperlink"/>
            <w:rFonts w:asciiTheme="minorHAnsi" w:hAnsiTheme="minorHAnsi" w:cstheme="minorHAnsi"/>
          </w:rPr>
          <w:t>l.kohn@nsccu.org</w:t>
        </w:r>
      </w:hyperlink>
    </w:p>
    <w:p w:rsidR="00A15473" w:rsidRPr="0065771E" w:rsidRDefault="00A15473" w:rsidP="00A15473">
      <w:pPr>
        <w:pStyle w:val="NormalWeb"/>
        <w:shd w:val="clear" w:color="auto" w:fill="FFFFFF"/>
        <w:spacing w:before="0" w:beforeAutospacing="0" w:after="0" w:afterAutospacing="0"/>
        <w:rPr>
          <w:rFonts w:asciiTheme="minorHAnsi" w:hAnsiTheme="minorHAnsi" w:cstheme="minorHAnsi"/>
          <w:color w:val="000000"/>
        </w:rPr>
      </w:pPr>
      <w:r w:rsidRPr="0065771E">
        <w:rPr>
          <w:rFonts w:asciiTheme="minorHAnsi" w:hAnsiTheme="minorHAnsi" w:cstheme="minorHAnsi"/>
          <w:color w:val="000000"/>
        </w:rPr>
        <w:t>(712) 225-5731</w:t>
      </w:r>
    </w:p>
    <w:p w:rsidR="00193BC9" w:rsidRPr="0065771E" w:rsidRDefault="00193BC9" w:rsidP="00A15473">
      <w:pPr>
        <w:pStyle w:val="NormalWeb"/>
        <w:shd w:val="clear" w:color="auto" w:fill="FFFFFF"/>
        <w:spacing w:before="0" w:beforeAutospacing="0" w:after="200" w:afterAutospacing="0"/>
        <w:rPr>
          <w:rFonts w:asciiTheme="minorHAnsi" w:hAnsiTheme="minorHAnsi" w:cstheme="minorHAnsi"/>
          <w:color w:val="000000"/>
        </w:rPr>
      </w:pPr>
    </w:p>
    <w:p w:rsidR="00193BC9" w:rsidRPr="0065771E" w:rsidRDefault="00A15473" w:rsidP="00A15473">
      <w:pPr>
        <w:pStyle w:val="NormalWeb"/>
        <w:shd w:val="clear" w:color="auto" w:fill="FFFFFF"/>
        <w:spacing w:before="0" w:beforeAutospacing="0" w:after="200" w:afterAutospacing="0"/>
        <w:rPr>
          <w:rFonts w:asciiTheme="minorHAnsi" w:hAnsiTheme="minorHAnsi" w:cstheme="minorHAnsi"/>
          <w:color w:val="000000"/>
        </w:rPr>
      </w:pPr>
      <w:r w:rsidRPr="0065771E">
        <w:rPr>
          <w:rFonts w:asciiTheme="minorHAnsi" w:hAnsiTheme="minorHAnsi" w:cstheme="minorHAnsi"/>
          <w:color w:val="000000"/>
        </w:rPr>
        <w:t>FOR IMMEDIATE RELEASE:</w:t>
      </w:r>
    </w:p>
    <w:p w:rsidR="00193BC9" w:rsidRPr="0065771E" w:rsidRDefault="002E71CF" w:rsidP="002E71CF">
      <w:pPr>
        <w:jc w:val="center"/>
        <w:rPr>
          <w:rFonts w:cstheme="minorHAnsi"/>
          <w:b/>
          <w:sz w:val="24"/>
          <w:szCs w:val="24"/>
        </w:rPr>
      </w:pPr>
      <w:r w:rsidRPr="0065771E">
        <w:rPr>
          <w:rFonts w:cstheme="minorHAnsi"/>
          <w:b/>
          <w:color w:val="000000"/>
          <w:sz w:val="24"/>
          <w:szCs w:val="24"/>
        </w:rPr>
        <w:t xml:space="preserve">Jeff Hayes </w:t>
      </w:r>
      <w:r w:rsidRPr="0065771E">
        <w:rPr>
          <w:rFonts w:cstheme="minorHAnsi"/>
          <w:b/>
          <w:sz w:val="24"/>
          <w:szCs w:val="24"/>
        </w:rPr>
        <w:t>Elected to the Iowa Credit Union League Board of Directors</w:t>
      </w:r>
    </w:p>
    <w:p w:rsidR="002E71CF" w:rsidRPr="0065771E" w:rsidRDefault="00394794" w:rsidP="002E71CF">
      <w:pPr>
        <w:rPr>
          <w:rFonts w:cstheme="minorHAnsi"/>
          <w:sz w:val="24"/>
          <w:szCs w:val="24"/>
        </w:rPr>
      </w:pPr>
      <w:r>
        <w:rPr>
          <w:rFonts w:cstheme="minorHAnsi"/>
          <w:sz w:val="24"/>
          <w:szCs w:val="24"/>
        </w:rPr>
        <w:t>CHEROKEE,</w:t>
      </w:r>
      <w:r w:rsidR="002E71CF" w:rsidRPr="0065771E">
        <w:rPr>
          <w:rFonts w:cstheme="minorHAnsi"/>
          <w:sz w:val="24"/>
          <w:szCs w:val="24"/>
        </w:rPr>
        <w:t xml:space="preserve"> Iowa – Jeff Hayes, President/CEO of North Star Community Credit Union, has been elected to serve on the Iowa Credit Union League (ICUL) Board of Directors for 2019-2020. By serving on the ICUL Board, Hayes represents the collective interests and future of Iowa's 86 credit unions and th</w:t>
      </w:r>
      <w:bookmarkStart w:id="0" w:name="_GoBack"/>
      <w:bookmarkEnd w:id="0"/>
      <w:r w:rsidR="002E71CF" w:rsidRPr="0065771E">
        <w:rPr>
          <w:rFonts w:cstheme="minorHAnsi"/>
          <w:sz w:val="24"/>
          <w:szCs w:val="24"/>
        </w:rPr>
        <w:t>eir more than 1.3 million members. ICUL is the trade association for Iowa's not-for-profit credit union industry.</w:t>
      </w:r>
    </w:p>
    <w:p w:rsidR="002E71CF" w:rsidRPr="0065771E" w:rsidRDefault="002E71CF" w:rsidP="002E71CF">
      <w:pPr>
        <w:rPr>
          <w:rFonts w:cstheme="minorHAnsi"/>
          <w:sz w:val="24"/>
          <w:szCs w:val="24"/>
        </w:rPr>
      </w:pPr>
      <w:r w:rsidRPr="0065771E">
        <w:rPr>
          <w:rFonts w:cstheme="minorHAnsi"/>
          <w:sz w:val="24"/>
          <w:szCs w:val="24"/>
        </w:rPr>
        <w:t>"On behalf of the Iowa Credit Union League, I would like to congratulate Jeff on being selected to serve on ICUL’s Board of Directors," said Murray Williams, President and CEO, ICUL. “Jeff brings a wealth of knowledge and insight to the board and we sincerely appreciate his dedication to improving the financial lives of consumers and the credit union philosophy of people helping people. I look forward to working with him."</w:t>
      </w:r>
    </w:p>
    <w:p w:rsidR="0065771E" w:rsidRPr="0065771E" w:rsidRDefault="002E71CF" w:rsidP="002E71CF">
      <w:pPr>
        <w:rPr>
          <w:rFonts w:cstheme="minorHAnsi"/>
          <w:sz w:val="24"/>
          <w:szCs w:val="24"/>
        </w:rPr>
      </w:pPr>
      <w:r w:rsidRPr="0065771E">
        <w:rPr>
          <w:rFonts w:cstheme="minorHAnsi"/>
          <w:sz w:val="24"/>
          <w:szCs w:val="24"/>
        </w:rPr>
        <w:t>Hayes has been the President/CEO of North Star Community Credit Union for the past 15 years. Under his leadership</w:t>
      </w:r>
      <w:r w:rsidR="0010667E" w:rsidRPr="0065771E">
        <w:rPr>
          <w:rFonts w:cstheme="minorHAnsi"/>
          <w:sz w:val="24"/>
          <w:szCs w:val="24"/>
        </w:rPr>
        <w:t>,</w:t>
      </w:r>
      <w:r w:rsidRPr="0065771E">
        <w:rPr>
          <w:rFonts w:cstheme="minorHAnsi"/>
          <w:sz w:val="24"/>
          <w:szCs w:val="24"/>
        </w:rPr>
        <w:t xml:space="preserve"> the credit union has grown </w:t>
      </w:r>
      <w:r w:rsidR="0010667E" w:rsidRPr="0065771E">
        <w:rPr>
          <w:rFonts w:cstheme="minorHAnsi"/>
          <w:sz w:val="24"/>
          <w:szCs w:val="24"/>
        </w:rPr>
        <w:t>its</w:t>
      </w:r>
      <w:r w:rsidRPr="0065771E">
        <w:rPr>
          <w:rFonts w:cstheme="minorHAnsi"/>
          <w:sz w:val="24"/>
          <w:szCs w:val="24"/>
        </w:rPr>
        <w:t xml:space="preserve"> membership </w:t>
      </w:r>
      <w:r w:rsidR="0065771E">
        <w:rPr>
          <w:rFonts w:cstheme="minorHAnsi"/>
          <w:sz w:val="24"/>
          <w:szCs w:val="24"/>
        </w:rPr>
        <w:t xml:space="preserve">to over 11,000 </w:t>
      </w:r>
      <w:r w:rsidRPr="0065771E">
        <w:rPr>
          <w:rFonts w:cstheme="minorHAnsi"/>
          <w:sz w:val="24"/>
          <w:szCs w:val="24"/>
        </w:rPr>
        <w:t xml:space="preserve">and increased </w:t>
      </w:r>
      <w:r w:rsidR="0010667E" w:rsidRPr="0065771E">
        <w:rPr>
          <w:rFonts w:cstheme="minorHAnsi"/>
          <w:sz w:val="24"/>
          <w:szCs w:val="24"/>
        </w:rPr>
        <w:t xml:space="preserve">its asset size by 127 percent, </w:t>
      </w:r>
      <w:r w:rsidRPr="0065771E">
        <w:rPr>
          <w:rFonts w:cstheme="minorHAnsi"/>
          <w:sz w:val="24"/>
          <w:szCs w:val="24"/>
        </w:rPr>
        <w:t>surpassing the $100 million mark, this year.</w:t>
      </w:r>
      <w:r w:rsidR="0065771E">
        <w:rPr>
          <w:rFonts w:cstheme="minorHAnsi"/>
          <w:sz w:val="24"/>
          <w:szCs w:val="24"/>
        </w:rPr>
        <w:t xml:space="preserve"> He was also nominated as one of the Credit Union National Associations (CUNA) Hero of the Year in 2018 and </w:t>
      </w:r>
      <w:r w:rsidR="00F84359">
        <w:rPr>
          <w:rFonts w:cstheme="minorHAnsi"/>
          <w:sz w:val="24"/>
          <w:szCs w:val="24"/>
        </w:rPr>
        <w:t>helps to develop</w:t>
      </w:r>
      <w:r w:rsidR="0065771E">
        <w:rPr>
          <w:rFonts w:cstheme="minorHAnsi"/>
          <w:sz w:val="24"/>
          <w:szCs w:val="24"/>
        </w:rPr>
        <w:t xml:space="preserve"> up-and-coming credit union leaders from all over the country at CUNA Management School in Madison, Wisconsin.</w:t>
      </w:r>
    </w:p>
    <w:p w:rsidR="002E71CF" w:rsidRPr="0065771E" w:rsidRDefault="002E71CF" w:rsidP="002E71CF">
      <w:pPr>
        <w:rPr>
          <w:rFonts w:cstheme="minorHAnsi"/>
          <w:sz w:val="24"/>
          <w:szCs w:val="24"/>
        </w:rPr>
      </w:pPr>
      <w:r w:rsidRPr="0065771E">
        <w:rPr>
          <w:rFonts w:cstheme="minorHAnsi"/>
          <w:sz w:val="24"/>
          <w:szCs w:val="24"/>
        </w:rPr>
        <w:t>“It’s an honor to be elected to serve on ICUL’s Board of Directors,” said Hayes</w:t>
      </w:r>
      <w:r w:rsidR="00F84359">
        <w:rPr>
          <w:rFonts w:cstheme="minorHAnsi"/>
          <w:sz w:val="24"/>
          <w:szCs w:val="24"/>
        </w:rPr>
        <w:t>.</w:t>
      </w:r>
      <w:r w:rsidRPr="0065771E">
        <w:rPr>
          <w:rFonts w:cstheme="minorHAnsi"/>
          <w:sz w:val="24"/>
          <w:szCs w:val="24"/>
        </w:rPr>
        <w:t xml:space="preserve"> “I believe strongly in the credit union industry and look forward to working with other Iowa credit union leaders to develop initiatives that will help improve the financial lives of our members </w:t>
      </w:r>
      <w:r w:rsidR="00F84359">
        <w:rPr>
          <w:rFonts w:cstheme="minorHAnsi"/>
          <w:sz w:val="24"/>
          <w:szCs w:val="24"/>
        </w:rPr>
        <w:t xml:space="preserve">and their families </w:t>
      </w:r>
      <w:r w:rsidRPr="0065771E">
        <w:rPr>
          <w:rFonts w:cstheme="minorHAnsi"/>
          <w:sz w:val="24"/>
          <w:szCs w:val="24"/>
        </w:rPr>
        <w:t>and advance the credit union movement.</w:t>
      </w:r>
      <w:r w:rsidR="00F84359">
        <w:rPr>
          <w:rFonts w:cstheme="minorHAnsi"/>
          <w:sz w:val="24"/>
          <w:szCs w:val="24"/>
        </w:rPr>
        <w:t>”</w:t>
      </w:r>
    </w:p>
    <w:p w:rsidR="002E71CF" w:rsidRPr="0065771E" w:rsidRDefault="0065771E" w:rsidP="0065771E">
      <w:pPr>
        <w:pStyle w:val="NormalWeb"/>
        <w:shd w:val="clear" w:color="auto" w:fill="FFFFFF"/>
        <w:spacing w:before="0" w:beforeAutospacing="0" w:after="200" w:afterAutospacing="0"/>
        <w:rPr>
          <w:rFonts w:asciiTheme="minorHAnsi" w:hAnsiTheme="minorHAnsi" w:cstheme="minorHAnsi"/>
          <w:i/>
          <w:color w:val="000000"/>
        </w:rPr>
      </w:pPr>
      <w:r w:rsidRPr="0065771E">
        <w:rPr>
          <w:rFonts w:asciiTheme="minorHAnsi" w:hAnsiTheme="minorHAnsi" w:cstheme="minorHAnsi"/>
          <w:b/>
          <w:bCs/>
          <w:i/>
          <w:iCs/>
        </w:rPr>
        <w:lastRenderedPageBreak/>
        <w:t xml:space="preserve">About </w:t>
      </w:r>
      <w:r>
        <w:rPr>
          <w:rFonts w:asciiTheme="minorHAnsi" w:hAnsiTheme="minorHAnsi" w:cstheme="minorHAnsi"/>
          <w:b/>
          <w:bCs/>
          <w:i/>
          <w:iCs/>
        </w:rPr>
        <w:t>North Star Community Credit Union</w:t>
      </w:r>
      <w:r w:rsidRPr="0065771E">
        <w:rPr>
          <w:rFonts w:asciiTheme="minorHAnsi" w:hAnsiTheme="minorHAnsi" w:cstheme="minorHAnsi"/>
        </w:rPr>
        <w:br/>
      </w:r>
      <w:r w:rsidR="002E71CF" w:rsidRPr="0065771E">
        <w:rPr>
          <w:rFonts w:asciiTheme="minorHAnsi" w:hAnsiTheme="minorHAnsi" w:cstheme="minorHAnsi"/>
          <w:i/>
          <w:color w:val="000000"/>
        </w:rPr>
        <w:t>North Star Community Credit Union has locations in Cherokee, Ida Grove and Sheldon, Iowa. Our membership of over 11,000, represents 14 counties in Northwes</w:t>
      </w:r>
      <w:r>
        <w:rPr>
          <w:rFonts w:asciiTheme="minorHAnsi" w:hAnsiTheme="minorHAnsi" w:cstheme="minorHAnsi"/>
          <w:i/>
          <w:color w:val="000000"/>
        </w:rPr>
        <w:t>t Iowa and our assets exceed $103</w:t>
      </w:r>
      <w:r w:rsidR="002E71CF" w:rsidRPr="0065771E">
        <w:rPr>
          <w:rFonts w:asciiTheme="minorHAnsi" w:hAnsiTheme="minorHAnsi" w:cstheme="minorHAnsi"/>
          <w:i/>
          <w:color w:val="000000"/>
        </w:rPr>
        <w:t xml:space="preserve"> million. For more information visit nsccu.org. Federally insured by NCUA.</w:t>
      </w:r>
    </w:p>
    <w:p w:rsidR="002E71CF" w:rsidRPr="0065771E" w:rsidRDefault="002E71CF" w:rsidP="002E71CF">
      <w:pPr>
        <w:rPr>
          <w:rFonts w:cstheme="minorHAnsi"/>
          <w:sz w:val="24"/>
          <w:szCs w:val="24"/>
        </w:rPr>
      </w:pPr>
      <w:r w:rsidRPr="0065771E">
        <w:rPr>
          <w:rFonts w:cstheme="minorHAnsi"/>
          <w:b/>
          <w:bCs/>
          <w:i/>
          <w:iCs/>
          <w:sz w:val="24"/>
          <w:szCs w:val="24"/>
        </w:rPr>
        <w:t>About the Iowa Credit Union League</w:t>
      </w:r>
      <w:r w:rsidRPr="0065771E">
        <w:rPr>
          <w:rFonts w:cstheme="minorHAnsi"/>
          <w:sz w:val="24"/>
          <w:szCs w:val="24"/>
        </w:rPr>
        <w:br/>
      </w:r>
      <w:r w:rsidRPr="0065771E">
        <w:rPr>
          <w:rFonts w:cstheme="minorHAnsi"/>
          <w:i/>
          <w:iCs/>
          <w:sz w:val="24"/>
          <w:szCs w:val="24"/>
        </w:rPr>
        <w:t xml:space="preserve">The Iowa Credit Union League is the trade association that represents the interests of Iowa credit unions and their more than one million members. Credit unions are not-for-profit, financial cooperatives owned and operated by their members. Iowans use their credit union membership to receive higher interest rates on savings and lower interest rates on loans. For more information on ICUL and Iowa credit unions, visit </w:t>
      </w:r>
      <w:hyperlink r:id="rId8" w:history="1">
        <w:r w:rsidRPr="0065771E">
          <w:rPr>
            <w:rStyle w:val="Hyperlink"/>
            <w:rFonts w:cstheme="minorHAnsi"/>
            <w:i/>
            <w:iCs/>
            <w:sz w:val="24"/>
            <w:szCs w:val="24"/>
          </w:rPr>
          <w:t>www.IowaCreditUnions.com</w:t>
        </w:r>
      </w:hyperlink>
      <w:r w:rsidRPr="0065771E">
        <w:rPr>
          <w:rFonts w:cstheme="minorHAnsi"/>
          <w:i/>
          <w:iCs/>
          <w:sz w:val="24"/>
          <w:szCs w:val="24"/>
        </w:rPr>
        <w:t xml:space="preserve">. Follow ICUL on Twitter at </w:t>
      </w:r>
      <w:hyperlink r:id="rId9" w:history="1">
        <w:r w:rsidRPr="0065771E">
          <w:rPr>
            <w:rStyle w:val="Hyperlink"/>
            <w:rFonts w:cstheme="minorHAnsi"/>
            <w:i/>
            <w:iCs/>
            <w:sz w:val="24"/>
            <w:szCs w:val="24"/>
          </w:rPr>
          <w:t>www.twitter.com/icul</w:t>
        </w:r>
      </w:hyperlink>
      <w:r w:rsidR="0065771E">
        <w:rPr>
          <w:rFonts w:cstheme="minorHAnsi"/>
          <w:i/>
          <w:iCs/>
          <w:sz w:val="24"/>
          <w:szCs w:val="24"/>
        </w:rPr>
        <w:t xml:space="preserve"> or on Facebook at </w:t>
      </w:r>
      <w:hyperlink r:id="rId10" w:history="1">
        <w:r w:rsidRPr="0065771E">
          <w:rPr>
            <w:rStyle w:val="Hyperlink"/>
            <w:rFonts w:cstheme="minorHAnsi"/>
            <w:i/>
            <w:iCs/>
            <w:sz w:val="24"/>
            <w:szCs w:val="24"/>
          </w:rPr>
          <w:t>www.facebook.com/iowacreditunions</w:t>
        </w:r>
      </w:hyperlink>
      <w:r w:rsidRPr="0065771E">
        <w:rPr>
          <w:rFonts w:cstheme="minorHAnsi"/>
          <w:i/>
          <w:iCs/>
          <w:sz w:val="24"/>
          <w:szCs w:val="24"/>
        </w:rPr>
        <w:t>.</w:t>
      </w:r>
    </w:p>
    <w:p w:rsidR="00A15473" w:rsidRPr="0065771E" w:rsidRDefault="00A15473" w:rsidP="002E71CF">
      <w:pPr>
        <w:pStyle w:val="NormalWeb"/>
        <w:shd w:val="clear" w:color="auto" w:fill="FFFFFF"/>
        <w:spacing w:before="0" w:beforeAutospacing="0" w:after="200" w:afterAutospacing="0"/>
        <w:rPr>
          <w:rFonts w:asciiTheme="minorHAnsi" w:hAnsiTheme="minorHAnsi" w:cstheme="minorHAnsi"/>
          <w:color w:val="000000"/>
        </w:rPr>
      </w:pPr>
    </w:p>
    <w:sectPr w:rsidR="00A15473" w:rsidRPr="006577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98" w:rsidRDefault="009D4798" w:rsidP="00100756">
      <w:pPr>
        <w:spacing w:after="0" w:line="240" w:lineRule="auto"/>
      </w:pPr>
      <w:r>
        <w:separator/>
      </w:r>
    </w:p>
  </w:endnote>
  <w:endnote w:type="continuationSeparator" w:id="0">
    <w:p w:rsidR="009D4798" w:rsidRDefault="009D4798" w:rsidP="0010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56" w:rsidRDefault="00100756" w:rsidP="00100756">
    <w:pPr>
      <w:pStyle w:val="Footer"/>
    </w:pPr>
    <w:r>
      <w:t>1030 S. 2</w:t>
    </w:r>
    <w:r w:rsidRPr="00F66D5D">
      <w:rPr>
        <w:vertAlign w:val="superscript"/>
      </w:rPr>
      <w:t>nd</w:t>
    </w:r>
    <w:r>
      <w:t xml:space="preserve"> St.</w:t>
    </w:r>
    <w:r>
      <w:tab/>
      <w:t xml:space="preserve">216 </w:t>
    </w:r>
    <w:proofErr w:type="spellStart"/>
    <w:r>
      <w:t>Moorehead</w:t>
    </w:r>
    <w:proofErr w:type="spellEnd"/>
    <w:r>
      <w:t xml:space="preserve"> Ave</w:t>
    </w:r>
    <w:r>
      <w:tab/>
      <w:t xml:space="preserve"> 101 N. </w:t>
    </w:r>
    <w:proofErr w:type="spellStart"/>
    <w:r>
      <w:t>Runger</w:t>
    </w:r>
    <w:proofErr w:type="spellEnd"/>
    <w:r>
      <w:t xml:space="preserve"> Ave.</w:t>
    </w:r>
  </w:p>
  <w:p w:rsidR="00100756" w:rsidRDefault="00100756" w:rsidP="00100756">
    <w:pPr>
      <w:pStyle w:val="Footer"/>
      <w:jc w:val="center"/>
    </w:pPr>
    <w:r>
      <w:t>Cherokee, IA 51012</w:t>
    </w:r>
    <w:r>
      <w:tab/>
      <w:t>Ida Grove, IA 51445</w:t>
    </w:r>
    <w:r>
      <w:tab/>
      <w:t xml:space="preserve"> Sheldon, IA 51201</w:t>
    </w:r>
  </w:p>
  <w:p w:rsidR="00100756" w:rsidRDefault="00100756" w:rsidP="00100756">
    <w:pPr>
      <w:pStyle w:val="Footer"/>
    </w:pPr>
    <w:r>
      <w:t>(712) 225-5731</w:t>
    </w:r>
    <w:r>
      <w:ptab w:relativeTo="margin" w:alignment="center" w:leader="none"/>
    </w:r>
    <w:r>
      <w:t>(712) 364-3000</w:t>
    </w:r>
    <w:r>
      <w:tab/>
      <w:t>(712) 324-0190</w:t>
    </w:r>
  </w:p>
  <w:p w:rsidR="00100756" w:rsidRDefault="00100756" w:rsidP="00100756">
    <w:pPr>
      <w:pStyle w:val="Footer"/>
    </w:pPr>
  </w:p>
  <w:p w:rsidR="00100756" w:rsidRPr="00CC357C" w:rsidRDefault="009D4798" w:rsidP="00100756">
    <w:pPr>
      <w:pStyle w:val="Footer"/>
      <w:jc w:val="center"/>
      <w:rPr>
        <w:i/>
      </w:rPr>
    </w:pPr>
    <w:hyperlink r:id="rId1" w:history="1">
      <w:r w:rsidR="00100756" w:rsidRPr="00CC357C">
        <w:rPr>
          <w:rStyle w:val="Hyperlink"/>
          <w:i/>
        </w:rPr>
        <w:t>www.nsccu.org</w:t>
      </w:r>
    </w:hyperlink>
  </w:p>
  <w:p w:rsidR="00100756" w:rsidRDefault="00100756">
    <w:pPr>
      <w:pStyle w:val="Footer"/>
    </w:pPr>
  </w:p>
  <w:p w:rsidR="00100756" w:rsidRDefault="0010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98" w:rsidRDefault="009D4798" w:rsidP="00100756">
      <w:pPr>
        <w:spacing w:after="0" w:line="240" w:lineRule="auto"/>
      </w:pPr>
      <w:r>
        <w:separator/>
      </w:r>
    </w:p>
  </w:footnote>
  <w:footnote w:type="continuationSeparator" w:id="0">
    <w:p w:rsidR="009D4798" w:rsidRDefault="009D4798" w:rsidP="00100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65"/>
    <w:rsid w:val="00100756"/>
    <w:rsid w:val="0010667E"/>
    <w:rsid w:val="001814D9"/>
    <w:rsid w:val="00193BC9"/>
    <w:rsid w:val="002E71CF"/>
    <w:rsid w:val="00321B77"/>
    <w:rsid w:val="00394794"/>
    <w:rsid w:val="004E523E"/>
    <w:rsid w:val="0065771E"/>
    <w:rsid w:val="00850318"/>
    <w:rsid w:val="008D4B4B"/>
    <w:rsid w:val="008D6764"/>
    <w:rsid w:val="009D4798"/>
    <w:rsid w:val="00A15473"/>
    <w:rsid w:val="00AA1C65"/>
    <w:rsid w:val="00AA2231"/>
    <w:rsid w:val="00CB426E"/>
    <w:rsid w:val="00D72A06"/>
    <w:rsid w:val="00F64145"/>
    <w:rsid w:val="00F8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D8DD"/>
  <w15:chartTrackingRefBased/>
  <w15:docId w15:val="{FE79684C-DD07-46B3-B081-C3F71920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54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473"/>
    <w:rPr>
      <w:color w:val="0563C1" w:themeColor="hyperlink"/>
      <w:u w:val="single"/>
    </w:rPr>
  </w:style>
  <w:style w:type="paragraph" w:styleId="Header">
    <w:name w:val="header"/>
    <w:basedOn w:val="Normal"/>
    <w:link w:val="HeaderChar"/>
    <w:uiPriority w:val="99"/>
    <w:unhideWhenUsed/>
    <w:rsid w:val="0010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56"/>
  </w:style>
  <w:style w:type="paragraph" w:styleId="Footer">
    <w:name w:val="footer"/>
    <w:basedOn w:val="Normal"/>
    <w:link w:val="FooterChar"/>
    <w:uiPriority w:val="99"/>
    <w:unhideWhenUsed/>
    <w:rsid w:val="0010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56"/>
  </w:style>
  <w:style w:type="paragraph" w:styleId="BalloonText">
    <w:name w:val="Balloon Text"/>
    <w:basedOn w:val="Normal"/>
    <w:link w:val="BalloonTextChar"/>
    <w:uiPriority w:val="99"/>
    <w:semiHidden/>
    <w:unhideWhenUsed/>
    <w:rsid w:val="00100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reditUnion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kohn@nsccu.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acebook.com/iowacreditunions" TargetMode="External"/><Relationship Id="rId4" Type="http://schemas.openxmlformats.org/officeDocument/2006/relationships/footnotes" Target="footnotes.xml"/><Relationship Id="rId9" Type="http://schemas.openxmlformats.org/officeDocument/2006/relationships/hyperlink" Target="http://www.twitter.com/icu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s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Kohn</dc:creator>
  <cp:keywords/>
  <dc:description/>
  <cp:lastModifiedBy>Lorna Kohn</cp:lastModifiedBy>
  <cp:revision>5</cp:revision>
  <cp:lastPrinted>2019-11-20T20:58:00Z</cp:lastPrinted>
  <dcterms:created xsi:type="dcterms:W3CDTF">2019-11-20T20:47:00Z</dcterms:created>
  <dcterms:modified xsi:type="dcterms:W3CDTF">2019-11-21T14:31:00Z</dcterms:modified>
</cp:coreProperties>
</file>